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6" w:rsidRDefault="002A7BD6" w:rsidP="008F7AAA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8F7AAA">
        <w:rPr>
          <w:rFonts w:ascii="Cambria" w:hAnsi="Cambria"/>
          <w:b/>
        </w:rPr>
        <w:t>1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r w:rsidR="008F7AAA">
        <w:rPr>
          <w:rFonts w:ascii="Cambria" w:hAnsi="Cambria"/>
          <w:b/>
        </w:rPr>
        <w:t xml:space="preserve">realizacji działań związanych z </w:t>
      </w:r>
      <w:r w:rsidR="00C67B42">
        <w:rPr>
          <w:rFonts w:ascii="Cambria" w:hAnsi="Cambria"/>
          <w:b/>
        </w:rPr>
        <w:t>projektowaniem innowacji produktowej, marketingowej oraz organizacyjnej</w:t>
      </w: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30681A">
        <w:rPr>
          <w:rFonts w:ascii="Cambria" w:eastAsia="Calibri" w:hAnsi="Cambria" w:cs="Times New Roman"/>
        </w:rPr>
        <w:t xml:space="preserve">ofertowego z dnia </w:t>
      </w:r>
      <w:r w:rsidR="00C67B42">
        <w:rPr>
          <w:rFonts w:ascii="Cambria" w:eastAsia="Calibri" w:hAnsi="Cambria" w:cs="Times New Roman"/>
        </w:rPr>
        <w:t>23.07</w:t>
      </w:r>
      <w:r w:rsidR="00BA4959" w:rsidRPr="0030681A">
        <w:rPr>
          <w:rFonts w:ascii="Cambria" w:eastAsia="Calibri" w:hAnsi="Cambria" w:cs="Times New Roman"/>
        </w:rPr>
        <w:t>.2020</w:t>
      </w:r>
      <w:r w:rsidR="006C0ED3" w:rsidRPr="0030681A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wykonanie</w:t>
      </w:r>
      <w:r>
        <w:rPr>
          <w:rFonts w:ascii="Cambria" w:eastAsia="Calibri" w:hAnsi="Cambria" w:cs="Times New Roman"/>
        </w:rPr>
        <w:t xml:space="preserve"> </w:t>
      </w:r>
      <w:r w:rsidR="008F7AAA">
        <w:rPr>
          <w:rFonts w:ascii="Cambria" w:eastAsia="Calibri" w:hAnsi="Cambria" w:cs="Times New Roman"/>
        </w:rPr>
        <w:t xml:space="preserve">usługi doradczej polegającej na </w:t>
      </w:r>
      <w:r w:rsidR="00C67B42">
        <w:rPr>
          <w:rFonts w:ascii="Cambria" w:eastAsia="Calibri" w:hAnsi="Cambria" w:cs="Times New Roman"/>
        </w:rPr>
        <w:t xml:space="preserve">realizacji działań związanych z projektowaniem innowacji produktowej, marketingowej oraz organizacyjnej dla firmy ZETO-RZESZÓW Sp. z o.o. Al. Tadeusza Rejtana 55, 35-326 Rzeszów w ramach projektu pn. „WZROST KONKURENCYJNOŚCI FIRMY ZETO-RZESZÓW W WYNIKU WDROŻENIA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C67B42">
        <w:rPr>
          <w:rFonts w:ascii="Cambria" w:eastAsia="Calibri" w:hAnsi="Cambria" w:cs="Times New Roman"/>
        </w:rPr>
        <w:t>139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wskazanych w zapytaniu ofertowym:</w:t>
      </w:r>
    </w:p>
    <w:p w:rsidR="00FE3221" w:rsidRDefault="00FE3221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FE3221" w:rsidRPr="002A7BD6" w:rsidTr="00C67B42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FE3221" w:rsidRPr="002A7BD6" w:rsidRDefault="00C67B42" w:rsidP="008F7A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Działania związane z projektowaniem innowacji produktowej</w:t>
            </w:r>
          </w:p>
        </w:tc>
      </w:tr>
      <w:tr w:rsidR="00FE3221" w:rsidRPr="002A7BD6" w:rsidTr="00C67B42">
        <w:trPr>
          <w:gridAfter w:val="1"/>
          <w:wAfter w:w="7" w:type="dxa"/>
          <w:trHeight w:val="567"/>
          <w:jc w:val="right"/>
        </w:trPr>
        <w:tc>
          <w:tcPr>
            <w:tcW w:w="255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:rsidTr="00C67B42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FE3221" w:rsidRPr="002A7BD6" w:rsidRDefault="00C67B42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produktu – platformy IT MARKETPLACE</w:t>
            </w:r>
          </w:p>
        </w:tc>
        <w:tc>
          <w:tcPr>
            <w:tcW w:w="1151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systemu do komunikacji wewnętrznej i zewnętrznej firmy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Before w:val="3"/>
          <w:wBefore w:w="4468" w:type="dxa"/>
          <w:trHeight w:val="954"/>
          <w:jc w:val="right"/>
        </w:trPr>
        <w:tc>
          <w:tcPr>
            <w:tcW w:w="3286" w:type="dxa"/>
            <w:gridSpan w:val="2"/>
            <w:vAlign w:val="center"/>
          </w:tcPr>
          <w:p w:rsidR="00C67B42" w:rsidRPr="002A7BD6" w:rsidRDefault="00C67B42" w:rsidP="00C67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1151"/>
        <w:gridCol w:w="639"/>
        <w:gridCol w:w="1470"/>
        <w:gridCol w:w="1484"/>
        <w:gridCol w:w="1390"/>
      </w:tblGrid>
      <w:tr w:rsidR="00C67B42" w:rsidRPr="002A7BD6" w:rsidTr="00C67B42">
        <w:trPr>
          <w:trHeight w:val="258"/>
          <w:jc w:val="right"/>
        </w:trPr>
        <w:tc>
          <w:tcPr>
            <w:tcW w:w="9150" w:type="dxa"/>
            <w:gridSpan w:val="6"/>
            <w:shd w:val="clear" w:color="auto" w:fill="BFBFBF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Działania związane z projektowaniem innowacji 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marketingowej</w:t>
            </w:r>
          </w:p>
        </w:tc>
      </w:tr>
      <w:tr w:rsidR="00C67B42" w:rsidRPr="002A7BD6" w:rsidTr="00C67B42">
        <w:trPr>
          <w:trHeight w:val="567"/>
          <w:jc w:val="right"/>
        </w:trPr>
        <w:tc>
          <w:tcPr>
            <w:tcW w:w="3016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 xml:space="preserve">Stworzenie projektu graficznego wzorów podstawowych akcydensów oraz materiałów promocyjnych i sprzedażowych – dla marki głównej oraz </w:t>
            </w:r>
            <w:proofErr w:type="spellStart"/>
            <w:r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Zaprojektowanie struktur stron (serwisów) www dla marki ZETO-RZESZÓW oraz </w:t>
            </w:r>
            <w:proofErr w:type="spellStart"/>
            <w:r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stoisk targowych/konferencyjnych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materiałów prasowych i eksperckich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Opracowanie strategii komunikacji marki ZETO-RZESZÓW i </w:t>
            </w:r>
            <w:proofErr w:type="spellStart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 (w tym opracowanie architektury marek oraz relacje pomiędzy markami, materiały podkreślające unikalność marki i jej tożsamość)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Stworzenie projektu graficznego nowego systemu identyfikacji wizualnej marki (Brand ID) dla marki głównej oraz </w:t>
            </w:r>
            <w:proofErr w:type="spellStart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Before w:val="3"/>
          <w:wBefore w:w="4806" w:type="dxa"/>
          <w:trHeight w:val="954"/>
          <w:jc w:val="right"/>
        </w:trPr>
        <w:tc>
          <w:tcPr>
            <w:tcW w:w="2954" w:type="dxa"/>
            <w:gridSpan w:val="2"/>
            <w:vAlign w:val="center"/>
          </w:tcPr>
          <w:p w:rsidR="00C67B42" w:rsidRPr="002A7BD6" w:rsidRDefault="00C67B42" w:rsidP="006655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  <w:r w:rsidRPr="00C67B42">
        <w:rPr>
          <w:rFonts w:ascii="Cambria" w:eastAsia="Calibri" w:hAnsi="Cambria" w:cs="Times New Roman"/>
          <w:sz w:val="20"/>
        </w:rPr>
        <w:t>* niepotrzebne skreślić</w:t>
      </w: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C67B42" w:rsidRPr="002A7BD6" w:rsidTr="0066553B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C67B42" w:rsidRPr="002A7BD6" w:rsidRDefault="00C67B42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Działania związane z projektowaniem innowacji </w:t>
            </w:r>
            <w:r w:rsidR="00F71DAA">
              <w:rPr>
                <w:rFonts w:ascii="Cambria" w:eastAsia="Times New Roman" w:hAnsi="Cambria" w:cs="Calibri"/>
                <w:b/>
                <w:lang w:eastAsia="pl-PL"/>
              </w:rPr>
              <w:t>organizacyjnej</w:t>
            </w:r>
          </w:p>
        </w:tc>
      </w:tr>
      <w:tr w:rsidR="00C67B42" w:rsidRPr="002A7BD6" w:rsidTr="0066553B">
        <w:trPr>
          <w:gridAfter w:val="1"/>
          <w:wAfter w:w="7" w:type="dxa"/>
          <w:trHeight w:val="567"/>
          <w:jc w:val="right"/>
        </w:trPr>
        <w:tc>
          <w:tcPr>
            <w:tcW w:w="255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C67B42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Pr="002A7BD6" w:rsidRDefault="00F71DAA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Optymalizacja struktury organizacyjnej firmy w optymalizacji procesów wewnątrz firmy. Aktualizacja polityki jakości firmy.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Default="00F71DAA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t>Usprawnienie zarządzania projektami wewnątrz organizacji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71DAA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F71DAA" w:rsidRPr="00F71DAA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t>Przygotowanie i opracowanie procedur zarządzania różnego typu projektami (modeli fazowych), wzorców typowych projektów, dokumentacji projektowej oraz przygotowania</w:t>
            </w:r>
          </w:p>
        </w:tc>
        <w:tc>
          <w:tcPr>
            <w:tcW w:w="1151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71DAA" w:rsidRPr="002A7BD6" w:rsidTr="0066553B">
        <w:trPr>
          <w:gridBefore w:val="3"/>
          <w:wBefore w:w="4468" w:type="dxa"/>
          <w:trHeight w:val="954"/>
          <w:jc w:val="right"/>
        </w:trPr>
        <w:tc>
          <w:tcPr>
            <w:tcW w:w="3286" w:type="dxa"/>
            <w:gridSpan w:val="2"/>
            <w:vAlign w:val="center"/>
          </w:tcPr>
          <w:p w:rsidR="00F71DAA" w:rsidRPr="002A7BD6" w:rsidRDefault="00F71DAA" w:rsidP="00F71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C67B42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  <w:r w:rsidRPr="00F71DAA">
        <w:rPr>
          <w:rFonts w:ascii="Cambria" w:eastAsia="Calibri" w:hAnsi="Cambria" w:cs="Times New Roman"/>
          <w:sz w:val="20"/>
        </w:rPr>
        <w:t>* niepotrzebne skreślić</w:t>
      </w:r>
    </w:p>
    <w:p w:rsidR="00C67B42" w:rsidRP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Oferujemy wykonanie powyższ</w:t>
      </w:r>
      <w:r w:rsidR="00F71DAA">
        <w:rPr>
          <w:rFonts w:ascii="Cambria" w:eastAsia="Times New Roman" w:hAnsi="Cambria" w:cs="Calibri"/>
          <w:lang w:eastAsia="pl-PL"/>
        </w:rPr>
        <w:t>ych</w:t>
      </w:r>
      <w:r w:rsidRPr="003B62C9">
        <w:rPr>
          <w:rFonts w:ascii="Cambria" w:eastAsia="Times New Roman" w:hAnsi="Cambria" w:cs="Calibri"/>
          <w:lang w:eastAsia="pl-PL"/>
        </w:rPr>
        <w:t xml:space="preserve"> </w:t>
      </w:r>
      <w:r w:rsidR="00F71DAA">
        <w:rPr>
          <w:rFonts w:ascii="Cambria" w:eastAsia="Times New Roman" w:hAnsi="Cambria" w:cs="Calibri"/>
          <w:lang w:eastAsia="pl-PL"/>
        </w:rPr>
        <w:t>usług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Dedykujemy do realizacji usługi …….. osób.</w:t>
      </w:r>
    </w:p>
    <w:p w:rsidR="00F71DAA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71DAA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Zobowiązujemy się do opracowania </w:t>
      </w:r>
      <w:r w:rsidR="005F37FB">
        <w:rPr>
          <w:rFonts w:ascii="Cambria" w:eastAsia="Calibri" w:hAnsi="Cambria" w:cs="Times New Roman"/>
        </w:rPr>
        <w:t>……… koncepcji produktu – PLATFORMA IT MARKETPLACE.</w:t>
      </w:r>
    </w:p>
    <w:p w:rsidR="005F37FB" w:rsidRDefault="005F37FB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F37FB" w:rsidRDefault="005F37FB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Zobowiązujemy się do opracowania ……… koncepcji produktu – System do komunikacji wewnętrznej i zewnętrznej.</w:t>
      </w:r>
    </w:p>
    <w:p w:rsidR="008F7AAA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Zobowiązujemy się do przeprowadzenia ………… spotkań konsultacyjnych z przedstawicielami Zamawiającego.</w:t>
      </w:r>
    </w:p>
    <w:p w:rsidR="00085C95" w:rsidRDefault="00085C95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Oświadczam, że:</w:t>
      </w:r>
    </w:p>
    <w:p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6A4DAC">
        <w:rPr>
          <w:rFonts w:ascii="Cambria" w:eastAsia="Calibri" w:hAnsi="Cambria" w:cs="Times New Roman"/>
        </w:rPr>
        <w:t>1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7" w:rsidRDefault="004F2A17" w:rsidP="00B547F2">
      <w:pPr>
        <w:spacing w:after="0" w:line="240" w:lineRule="auto"/>
      </w:pPr>
      <w:r>
        <w:separator/>
      </w:r>
    </w:p>
  </w:endnote>
  <w:endnote w:type="continuationSeparator" w:id="0">
    <w:p w:rsidR="004F2A17" w:rsidRDefault="004F2A17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14BB8" w:rsidRPr="00C52697" w:rsidRDefault="00114BB8" w:rsidP="00B547F2">
    <w:pPr>
      <w:pStyle w:val="Stopka"/>
      <w:jc w:val="center"/>
      <w:rPr>
        <w:rFonts w:ascii="Cambria" w:hAnsi="Cambria"/>
      </w:rPr>
    </w:pPr>
  </w:p>
  <w:p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5F37FB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7" w:rsidRDefault="004F2A17" w:rsidP="00B547F2">
      <w:pPr>
        <w:spacing w:after="0" w:line="240" w:lineRule="auto"/>
      </w:pPr>
      <w:r>
        <w:separator/>
      </w:r>
    </w:p>
  </w:footnote>
  <w:footnote w:type="continuationSeparator" w:id="0">
    <w:p w:rsidR="004F2A17" w:rsidRDefault="004F2A17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4F2A17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F37FB" w:rsidRPr="005F37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F37FB" w:rsidRPr="005F37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F7F6955" wp14:editId="45F8BDB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05EFC"/>
    <w:rsid w:val="0030681A"/>
    <w:rsid w:val="00321E9F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4F2A17"/>
    <w:rsid w:val="00516744"/>
    <w:rsid w:val="0052194A"/>
    <w:rsid w:val="00532739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5F37FB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7124"/>
    <w:rsid w:val="00717F38"/>
    <w:rsid w:val="00737065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BBD"/>
    <w:rsid w:val="00A4102E"/>
    <w:rsid w:val="00A57A8B"/>
    <w:rsid w:val="00A81605"/>
    <w:rsid w:val="00A915D1"/>
    <w:rsid w:val="00AA5CD5"/>
    <w:rsid w:val="00AA6EAA"/>
    <w:rsid w:val="00AB266B"/>
    <w:rsid w:val="00AD6E19"/>
    <w:rsid w:val="00B43B0C"/>
    <w:rsid w:val="00B547F2"/>
    <w:rsid w:val="00B9172B"/>
    <w:rsid w:val="00BA4959"/>
    <w:rsid w:val="00BC307A"/>
    <w:rsid w:val="00BC3C84"/>
    <w:rsid w:val="00C67B42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C144E"/>
    <w:rsid w:val="00EC1731"/>
    <w:rsid w:val="00ED2AF5"/>
    <w:rsid w:val="00EE25CF"/>
    <w:rsid w:val="00EF3B03"/>
    <w:rsid w:val="00EF4831"/>
    <w:rsid w:val="00F2733D"/>
    <w:rsid w:val="00F65513"/>
    <w:rsid w:val="00F71DAA"/>
    <w:rsid w:val="00F9157D"/>
    <w:rsid w:val="00F9172A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DAD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F61F-07A6-496B-88A4-34C9850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27</cp:revision>
  <cp:lastPrinted>2018-01-19T14:31:00Z</cp:lastPrinted>
  <dcterms:created xsi:type="dcterms:W3CDTF">2018-02-07T07:05:00Z</dcterms:created>
  <dcterms:modified xsi:type="dcterms:W3CDTF">2020-07-22T10:16:00Z</dcterms:modified>
</cp:coreProperties>
</file>