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21" w:rsidRDefault="00321E9F" w:rsidP="00AD634E">
      <w:pPr>
        <w:pStyle w:val="Bezodstpw"/>
        <w:jc w:val="both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 xml:space="preserve">Załącznik nr </w:t>
      </w:r>
      <w:r w:rsidR="001F514B">
        <w:rPr>
          <w:rFonts w:ascii="Cambria" w:hAnsi="Cambria"/>
          <w:b/>
        </w:rPr>
        <w:t>4</w:t>
      </w:r>
      <w:r w:rsidRPr="00321E9F">
        <w:rPr>
          <w:rFonts w:ascii="Cambria" w:hAnsi="Cambria"/>
          <w:b/>
        </w:rPr>
        <w:t xml:space="preserve"> </w:t>
      </w:r>
      <w:r w:rsidR="00FC3DF9" w:rsidRPr="00FC3DF9">
        <w:rPr>
          <w:rFonts w:ascii="Cambria" w:hAnsi="Cambria"/>
          <w:b/>
        </w:rPr>
        <w:t xml:space="preserve">do </w:t>
      </w:r>
      <w:r w:rsidR="00A61139" w:rsidRPr="00A61139">
        <w:rPr>
          <w:rFonts w:ascii="Cambria" w:hAnsi="Cambria"/>
          <w:b/>
        </w:rPr>
        <w:t xml:space="preserve">zapytania ofertowego nr </w:t>
      </w:r>
      <w:r w:rsidR="00103574">
        <w:rPr>
          <w:rFonts w:ascii="Cambria" w:hAnsi="Cambria"/>
          <w:b/>
        </w:rPr>
        <w:t>2</w:t>
      </w:r>
      <w:r w:rsidR="00A61139" w:rsidRPr="00A61139">
        <w:rPr>
          <w:rFonts w:ascii="Cambria" w:hAnsi="Cambria"/>
          <w:b/>
        </w:rPr>
        <w:t xml:space="preserve">/1.4/IIE/20 dot. </w:t>
      </w:r>
      <w:r w:rsidR="00AD634E">
        <w:rPr>
          <w:rFonts w:ascii="Cambria" w:hAnsi="Cambria"/>
          <w:b/>
        </w:rPr>
        <w:t xml:space="preserve">realizacji </w:t>
      </w:r>
      <w:r w:rsidR="00AD634E" w:rsidRPr="00AD634E">
        <w:rPr>
          <w:rFonts w:ascii="Cambria" w:hAnsi="Cambria"/>
          <w:b/>
        </w:rPr>
        <w:t>działań związanych z projektowaniem innowacji produktowej, marketingowej oraz organizacyjnej</w:t>
      </w:r>
    </w:p>
    <w:p w:rsidR="00AD634E" w:rsidRDefault="00AD634E" w:rsidP="00AD634E">
      <w:pPr>
        <w:pStyle w:val="Bezodstpw"/>
        <w:jc w:val="both"/>
        <w:rPr>
          <w:rFonts w:ascii="Cambria" w:hAnsi="Cambria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134"/>
        <w:gridCol w:w="31"/>
        <w:gridCol w:w="1817"/>
        <w:gridCol w:w="51"/>
        <w:gridCol w:w="2380"/>
        <w:gridCol w:w="2010"/>
        <w:gridCol w:w="2259"/>
        <w:gridCol w:w="40"/>
        <w:gridCol w:w="2272"/>
      </w:tblGrid>
      <w:tr w:rsidR="00B35807" w:rsidTr="00B35807">
        <w:trPr>
          <w:trHeight w:val="554"/>
        </w:trPr>
        <w:tc>
          <w:tcPr>
            <w:tcW w:w="3134" w:type="dxa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firmy</w:t>
            </w: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Branża</w:t>
            </w: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przeprowadzenia usługi</w:t>
            </w: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Zakres usługi</w:t>
            </w: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wdrożenia (jeśli dotyczy)</w:t>
            </w: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Wartość usługi</w:t>
            </w:r>
          </w:p>
        </w:tc>
      </w:tr>
      <w:tr w:rsidR="00B35807" w:rsidTr="00A659F6">
        <w:trPr>
          <w:trHeight w:val="70"/>
        </w:trPr>
        <w:tc>
          <w:tcPr>
            <w:tcW w:w="13994" w:type="dxa"/>
            <w:gridSpan w:val="9"/>
          </w:tcPr>
          <w:p w:rsidR="00B35807" w:rsidRDefault="00C357B6" w:rsidP="00C357B6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C357B6">
              <w:rPr>
                <w:rFonts w:ascii="Cambria" w:eastAsia="Calibri" w:hAnsi="Cambria" w:cs="Times New Roman"/>
                <w:b/>
              </w:rPr>
              <w:t>Zaprojektowali co najmniej 2 produkty informatyczne, które zostały wdrożone na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rynek</w:t>
            </w:r>
          </w:p>
        </w:tc>
      </w:tr>
      <w:tr w:rsidR="00B35807" w:rsidTr="00B35807">
        <w:tc>
          <w:tcPr>
            <w:tcW w:w="3134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c>
          <w:tcPr>
            <w:tcW w:w="3134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c>
          <w:tcPr>
            <w:tcW w:w="3134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EE1441">
        <w:trPr>
          <w:trHeight w:val="199"/>
        </w:trPr>
        <w:tc>
          <w:tcPr>
            <w:tcW w:w="13994" w:type="dxa"/>
            <w:gridSpan w:val="9"/>
          </w:tcPr>
          <w:p w:rsidR="00B35807" w:rsidRDefault="00C357B6" w:rsidP="00C357B6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C357B6">
              <w:rPr>
                <w:rFonts w:ascii="Cambria" w:eastAsia="Calibri" w:hAnsi="Cambria" w:cs="Times New Roman"/>
                <w:b/>
              </w:rPr>
              <w:t>Zrealizowali co najmniej 3 usługi polegające na opracowaniu strategii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marketingowych/komunikacji/promocji/marki, w tym co najmniej jedna o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wartości minimum 12 tys. PLN netto</w:t>
            </w:r>
          </w:p>
        </w:tc>
      </w:tr>
      <w:tr w:rsidR="00B35807" w:rsidTr="00B35807">
        <w:trPr>
          <w:trHeight w:val="765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rPr>
          <w:trHeight w:val="853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rPr>
          <w:trHeight w:val="824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3179AC">
        <w:trPr>
          <w:trHeight w:val="140"/>
        </w:trPr>
        <w:tc>
          <w:tcPr>
            <w:tcW w:w="13994" w:type="dxa"/>
            <w:gridSpan w:val="9"/>
          </w:tcPr>
          <w:p w:rsidR="00B35807" w:rsidRDefault="00C357B6" w:rsidP="00C357B6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C357B6">
              <w:rPr>
                <w:rFonts w:ascii="Cambria" w:eastAsia="Calibri" w:hAnsi="Cambria" w:cs="Times New Roman"/>
                <w:b/>
              </w:rPr>
              <w:t>Zrealizowali co najmniej 3 usługi polegające na opracowaniu projektów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graficznych systemu identyfikacji wizualnej marki wraz z stworzeniem Księgi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Identyfikacji Wizualnej oraz projektami podstawowych akcydensów i materiałów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promocyjnych, w tym co najmniej jednej usługi o wartości minimum 15 tys. PLN</w:t>
            </w:r>
          </w:p>
        </w:tc>
      </w:tr>
      <w:tr w:rsidR="00B35807" w:rsidTr="00B35807">
        <w:trPr>
          <w:trHeight w:val="849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rPr>
          <w:trHeight w:val="849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4F032F">
        <w:trPr>
          <w:trHeight w:val="535"/>
        </w:trPr>
        <w:tc>
          <w:tcPr>
            <w:tcW w:w="13994" w:type="dxa"/>
            <w:gridSpan w:val="9"/>
          </w:tcPr>
          <w:p w:rsidR="004F032F" w:rsidRDefault="00C357B6" w:rsidP="00C357B6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C357B6">
              <w:rPr>
                <w:rFonts w:ascii="Cambria" w:eastAsia="Calibri" w:hAnsi="Cambria" w:cs="Times New Roman"/>
                <w:b/>
              </w:rPr>
              <w:t>Zrealizowali co najmniej 3 usługi polegające na zaprojektowaniu portali/stron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www wraz z opracowaniem w tym zakresie treści marketingowych i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r w:rsidRPr="00C357B6">
              <w:rPr>
                <w:rFonts w:ascii="Cambria" w:eastAsia="Calibri" w:hAnsi="Cambria" w:cs="Times New Roman"/>
                <w:b/>
              </w:rPr>
              <w:t>sprzedażowych, gdzie 1 usługa miała wartość minimum 15 tys. PLN</w:t>
            </w: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D51576">
        <w:trPr>
          <w:trHeight w:val="536"/>
        </w:trPr>
        <w:tc>
          <w:tcPr>
            <w:tcW w:w="13994" w:type="dxa"/>
            <w:gridSpan w:val="9"/>
          </w:tcPr>
          <w:p w:rsidR="00B35807" w:rsidRDefault="00C357B6" w:rsidP="00C357B6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C357B6">
              <w:rPr>
                <w:rFonts w:ascii="Cambria" w:eastAsia="Calibri" w:hAnsi="Cambria" w:cs="Times New Roman"/>
                <w:b/>
              </w:rPr>
              <w:t>Zrealizowali co najmniej 1 usługę polegającą na usprawnieniu organizacji pracy</w:t>
            </w:r>
            <w:r>
              <w:rPr>
                <w:rFonts w:ascii="Cambria" w:eastAsia="Calibri" w:hAnsi="Cambria" w:cs="Times New Roman"/>
                <w:b/>
              </w:rPr>
              <w:t xml:space="preserve"> </w:t>
            </w:r>
            <w:bookmarkStart w:id="0" w:name="_GoBack"/>
            <w:bookmarkEnd w:id="0"/>
            <w:r w:rsidRPr="00C357B6">
              <w:rPr>
                <w:rFonts w:ascii="Cambria" w:eastAsia="Calibri" w:hAnsi="Cambria" w:cs="Times New Roman"/>
                <w:b/>
              </w:rPr>
              <w:t>wewnątrz podmiotu o wartości minimum 10 tys. PLN netto</w:t>
            </w:r>
          </w:p>
        </w:tc>
      </w:tr>
      <w:tr w:rsidR="00B35807" w:rsidTr="00B35807">
        <w:trPr>
          <w:trHeight w:val="849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 w:rsidSect="00A6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61" w:rsidRDefault="00687561" w:rsidP="00B547F2">
      <w:pPr>
        <w:spacing w:after="0" w:line="240" w:lineRule="auto"/>
      </w:pPr>
      <w:r>
        <w:separator/>
      </w:r>
    </w:p>
  </w:endnote>
  <w:endnote w:type="continuationSeparator" w:id="0">
    <w:p w:rsidR="00687561" w:rsidRDefault="00687561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</w:p>
  <w:p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7F067A">
      <w:rPr>
        <w:rFonts w:ascii="Cambria" w:hAnsi="Cambria"/>
        <w:i/>
      </w:rPr>
      <w:t>Wzrost konkurencyjności firmy ZETO-RZESZÓW w wyniku wdrożenia strategii wzorniczej</w:t>
    </w:r>
    <w:r w:rsidRPr="00C52697">
      <w:rPr>
        <w:rFonts w:ascii="Cambria" w:hAnsi="Cambria"/>
        <w:i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61" w:rsidRDefault="00687561" w:rsidP="00B547F2">
      <w:pPr>
        <w:spacing w:after="0" w:line="240" w:lineRule="auto"/>
      </w:pPr>
      <w:r>
        <w:separator/>
      </w:r>
    </w:p>
  </w:footnote>
  <w:footnote w:type="continuationSeparator" w:id="0">
    <w:p w:rsidR="00687561" w:rsidRDefault="00687561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687561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357B6" w:rsidRPr="00C357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357B6" w:rsidRPr="00C357B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9ACBFA8" wp14:editId="63416094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58C"/>
    <w:rsid w:val="000026CD"/>
    <w:rsid w:val="00013062"/>
    <w:rsid w:val="0003343D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3574"/>
    <w:rsid w:val="00104703"/>
    <w:rsid w:val="00114BB8"/>
    <w:rsid w:val="001229CC"/>
    <w:rsid w:val="0012697E"/>
    <w:rsid w:val="00130BC2"/>
    <w:rsid w:val="00135A51"/>
    <w:rsid w:val="00144F02"/>
    <w:rsid w:val="00156AF0"/>
    <w:rsid w:val="00181B3A"/>
    <w:rsid w:val="0019537D"/>
    <w:rsid w:val="001C0610"/>
    <w:rsid w:val="001E6F75"/>
    <w:rsid w:val="001F514B"/>
    <w:rsid w:val="002313EB"/>
    <w:rsid w:val="00237B3A"/>
    <w:rsid w:val="002461BE"/>
    <w:rsid w:val="00251B4B"/>
    <w:rsid w:val="002717E0"/>
    <w:rsid w:val="00280118"/>
    <w:rsid w:val="002867FB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95793"/>
    <w:rsid w:val="003A309B"/>
    <w:rsid w:val="003B59E3"/>
    <w:rsid w:val="003B62C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032F"/>
    <w:rsid w:val="004F1079"/>
    <w:rsid w:val="00516744"/>
    <w:rsid w:val="0052194A"/>
    <w:rsid w:val="00566D18"/>
    <w:rsid w:val="0057707E"/>
    <w:rsid w:val="00585081"/>
    <w:rsid w:val="005909F8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87561"/>
    <w:rsid w:val="006912AB"/>
    <w:rsid w:val="0069135F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067A"/>
    <w:rsid w:val="007F1BC5"/>
    <w:rsid w:val="007F6F9A"/>
    <w:rsid w:val="00802FB7"/>
    <w:rsid w:val="00832046"/>
    <w:rsid w:val="00841CF8"/>
    <w:rsid w:val="0086787F"/>
    <w:rsid w:val="00867ED5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03C0"/>
    <w:rsid w:val="00927442"/>
    <w:rsid w:val="0093601F"/>
    <w:rsid w:val="009449C2"/>
    <w:rsid w:val="0095753C"/>
    <w:rsid w:val="009608E6"/>
    <w:rsid w:val="00971DA9"/>
    <w:rsid w:val="00983856"/>
    <w:rsid w:val="00992E95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61139"/>
    <w:rsid w:val="00A81605"/>
    <w:rsid w:val="00AA5CD5"/>
    <w:rsid w:val="00AA6EAA"/>
    <w:rsid w:val="00AB266B"/>
    <w:rsid w:val="00AB42C3"/>
    <w:rsid w:val="00AD634E"/>
    <w:rsid w:val="00AD6E19"/>
    <w:rsid w:val="00AE58EA"/>
    <w:rsid w:val="00B078D3"/>
    <w:rsid w:val="00B17AA2"/>
    <w:rsid w:val="00B35807"/>
    <w:rsid w:val="00B3776E"/>
    <w:rsid w:val="00B43B0C"/>
    <w:rsid w:val="00B547F2"/>
    <w:rsid w:val="00B9172B"/>
    <w:rsid w:val="00BA1F14"/>
    <w:rsid w:val="00BC307A"/>
    <w:rsid w:val="00BC3C84"/>
    <w:rsid w:val="00C357B6"/>
    <w:rsid w:val="00C35DB1"/>
    <w:rsid w:val="00CB7BA8"/>
    <w:rsid w:val="00CF0BC1"/>
    <w:rsid w:val="00D02875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F2816"/>
    <w:rsid w:val="00DF47DD"/>
    <w:rsid w:val="00E3138E"/>
    <w:rsid w:val="00E606AE"/>
    <w:rsid w:val="00E74E6D"/>
    <w:rsid w:val="00E8211D"/>
    <w:rsid w:val="00E86020"/>
    <w:rsid w:val="00EC144E"/>
    <w:rsid w:val="00ED2AF5"/>
    <w:rsid w:val="00EF3B03"/>
    <w:rsid w:val="00EF4831"/>
    <w:rsid w:val="00F2733D"/>
    <w:rsid w:val="00F308B7"/>
    <w:rsid w:val="00F65513"/>
    <w:rsid w:val="00F811DB"/>
    <w:rsid w:val="00F9157D"/>
    <w:rsid w:val="00F9415B"/>
    <w:rsid w:val="00FA4D16"/>
    <w:rsid w:val="00FB6C31"/>
    <w:rsid w:val="00FC3DF9"/>
    <w:rsid w:val="00FE0C5F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FE9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9497-0559-427D-9D14-76B65570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19</cp:revision>
  <cp:lastPrinted>2018-01-19T14:31:00Z</cp:lastPrinted>
  <dcterms:created xsi:type="dcterms:W3CDTF">2018-02-07T07:06:00Z</dcterms:created>
  <dcterms:modified xsi:type="dcterms:W3CDTF">2020-09-17T13:21:00Z</dcterms:modified>
</cp:coreProperties>
</file>